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F3E" w:rsidRPr="00737F3E" w:rsidRDefault="00737F3E" w:rsidP="00737F3E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fldChar w:fldCharType="begin"/>
      </w:r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instrText xml:space="preserve"> HYPERLINK "http://dx.doi.org/10.1675/063.034.0206" </w:instrText>
      </w:r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fldChar w:fldCharType="separate"/>
      </w:r>
      <w:r w:rsidRPr="00737F3E">
        <w:rPr>
          <w:rFonts w:ascii="Verdana" w:eastAsia="Times New Roman" w:hAnsi="Verdana" w:cs="Times New Roman"/>
          <w:color w:val="004499"/>
          <w:sz w:val="24"/>
          <w:szCs w:val="24"/>
        </w:rPr>
        <w:t xml:space="preserve">Lewis, T. L., P. L. Flint, D. V. </w:t>
      </w:r>
      <w:proofErr w:type="spellStart"/>
      <w:r w:rsidRPr="00737F3E">
        <w:rPr>
          <w:rFonts w:ascii="Verdana" w:eastAsia="Times New Roman" w:hAnsi="Verdana" w:cs="Times New Roman"/>
          <w:color w:val="004499"/>
          <w:sz w:val="24"/>
          <w:szCs w:val="24"/>
        </w:rPr>
        <w:t>Derksen</w:t>
      </w:r>
      <w:proofErr w:type="spellEnd"/>
      <w:r w:rsidRPr="00737F3E">
        <w:rPr>
          <w:rFonts w:ascii="Verdana" w:eastAsia="Times New Roman" w:hAnsi="Verdana" w:cs="Times New Roman"/>
          <w:color w:val="004499"/>
          <w:sz w:val="24"/>
          <w:szCs w:val="24"/>
        </w:rPr>
        <w:t xml:space="preserve">, J. A. </w:t>
      </w:r>
      <w:proofErr w:type="spellStart"/>
      <w:r w:rsidRPr="00737F3E">
        <w:rPr>
          <w:rFonts w:ascii="Verdana" w:eastAsia="Times New Roman" w:hAnsi="Verdana" w:cs="Times New Roman"/>
          <w:color w:val="004499"/>
          <w:sz w:val="24"/>
          <w:szCs w:val="24"/>
        </w:rPr>
        <w:t>Schmutz</w:t>
      </w:r>
      <w:proofErr w:type="spellEnd"/>
      <w:r w:rsidRPr="00737F3E">
        <w:rPr>
          <w:rFonts w:ascii="Verdana" w:eastAsia="Times New Roman" w:hAnsi="Verdana" w:cs="Times New Roman"/>
          <w:color w:val="004499"/>
          <w:sz w:val="24"/>
          <w:szCs w:val="24"/>
        </w:rPr>
        <w:t xml:space="preserve">. 2011. Fine scale movements and habitat use of Black Brant during the flightless wing molt in Arctic Alaska. </w:t>
      </w:r>
      <w:proofErr w:type="spellStart"/>
      <w:r w:rsidRPr="00737F3E">
        <w:rPr>
          <w:rFonts w:ascii="Verdana" w:eastAsia="Times New Roman" w:hAnsi="Verdana" w:cs="Times New Roman"/>
          <w:color w:val="004499"/>
          <w:sz w:val="24"/>
          <w:szCs w:val="24"/>
        </w:rPr>
        <w:t>Waterbirds</w:t>
      </w:r>
      <w:proofErr w:type="spellEnd"/>
      <w:r w:rsidRPr="00737F3E">
        <w:rPr>
          <w:rFonts w:ascii="Verdana" w:eastAsia="Times New Roman" w:hAnsi="Verdana" w:cs="Times New Roman"/>
          <w:color w:val="004499"/>
          <w:sz w:val="24"/>
          <w:szCs w:val="24"/>
        </w:rPr>
        <w:t xml:space="preserve"> 34:177-185.</w:t>
      </w:r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fldChar w:fldCharType="end"/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5" w:history="1">
        <w:r w:rsidRPr="00737F3E">
          <w:rPr>
            <w:rFonts w:ascii="Verdana" w:eastAsia="Times New Roman" w:hAnsi="Verdana" w:cs="Times New Roman"/>
            <w:color w:val="004499"/>
            <w:sz w:val="24"/>
            <w:szCs w:val="24"/>
          </w:rPr>
          <w:t xml:space="preserve">Lewis, T. L., P. L. Flint, D. V. </w:t>
        </w:r>
        <w:proofErr w:type="spellStart"/>
        <w:r w:rsidRPr="00737F3E">
          <w:rPr>
            <w:rFonts w:ascii="Verdana" w:eastAsia="Times New Roman" w:hAnsi="Verdana" w:cs="Times New Roman"/>
            <w:color w:val="004499"/>
            <w:sz w:val="24"/>
            <w:szCs w:val="24"/>
          </w:rPr>
          <w:t>Derksen</w:t>
        </w:r>
        <w:proofErr w:type="spellEnd"/>
        <w:r w:rsidRPr="00737F3E">
          <w:rPr>
            <w:rFonts w:ascii="Verdana" w:eastAsia="Times New Roman" w:hAnsi="Verdana" w:cs="Times New Roman"/>
            <w:color w:val="004499"/>
            <w:sz w:val="24"/>
            <w:szCs w:val="24"/>
          </w:rPr>
          <w:t xml:space="preserve">, J. A. </w:t>
        </w:r>
        <w:proofErr w:type="spellStart"/>
        <w:r w:rsidRPr="00737F3E">
          <w:rPr>
            <w:rFonts w:ascii="Verdana" w:eastAsia="Times New Roman" w:hAnsi="Verdana" w:cs="Times New Roman"/>
            <w:color w:val="004499"/>
            <w:sz w:val="24"/>
            <w:szCs w:val="24"/>
          </w:rPr>
          <w:t>Schmutz</w:t>
        </w:r>
        <w:proofErr w:type="spellEnd"/>
        <w:r w:rsidRPr="00737F3E">
          <w:rPr>
            <w:rFonts w:ascii="Verdana" w:eastAsia="Times New Roman" w:hAnsi="Verdana" w:cs="Times New Roman"/>
            <w:color w:val="004499"/>
            <w:sz w:val="24"/>
            <w:szCs w:val="24"/>
          </w:rPr>
          <w:t>, E. J. Taylor, K. S. Bollinger. 2011. Using body mass dynamics to examine long-term habitat shifts of arctic-molting geese: evidence for ecological change. Polar Biology 34:1751-1762.</w:t>
        </w:r>
      </w:hyperlink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hyperlink r:id="rId6" w:history="1">
        <w:proofErr w:type="spellStart"/>
        <w:r w:rsidRPr="00737F3E">
          <w:rPr>
            <w:rFonts w:ascii="Verdana" w:eastAsia="Times New Roman" w:hAnsi="Verdana" w:cs="Times New Roman"/>
            <w:color w:val="004499"/>
            <w:sz w:val="24"/>
            <w:szCs w:val="24"/>
          </w:rPr>
          <w:t>Hupp</w:t>
        </w:r>
        <w:proofErr w:type="spellEnd"/>
        <w:r w:rsidRPr="00737F3E">
          <w:rPr>
            <w:rFonts w:ascii="Verdana" w:eastAsia="Times New Roman" w:hAnsi="Verdana" w:cs="Times New Roman"/>
            <w:color w:val="004499"/>
            <w:sz w:val="24"/>
            <w:szCs w:val="24"/>
          </w:rPr>
          <w:t xml:space="preserve">, J. W., N. Yamaguchi, P. L. Flint, J. M. Pearce, K. </w:t>
        </w:r>
        <w:proofErr w:type="spellStart"/>
        <w:r w:rsidRPr="00737F3E">
          <w:rPr>
            <w:rFonts w:ascii="Verdana" w:eastAsia="Times New Roman" w:hAnsi="Verdana" w:cs="Times New Roman"/>
            <w:color w:val="004499"/>
            <w:sz w:val="24"/>
            <w:szCs w:val="24"/>
          </w:rPr>
          <w:t>Tokita</w:t>
        </w:r>
        <w:proofErr w:type="spellEnd"/>
        <w:r w:rsidRPr="00737F3E">
          <w:rPr>
            <w:rFonts w:ascii="Verdana" w:eastAsia="Times New Roman" w:hAnsi="Verdana" w:cs="Times New Roman"/>
            <w:color w:val="004499"/>
            <w:sz w:val="24"/>
            <w:szCs w:val="24"/>
          </w:rPr>
          <w:t xml:space="preserve">, T. Shimada, A. M. Ramey, S. </w:t>
        </w:r>
        <w:proofErr w:type="spellStart"/>
        <w:r w:rsidRPr="00737F3E">
          <w:rPr>
            <w:rFonts w:ascii="Verdana" w:eastAsia="Times New Roman" w:hAnsi="Verdana" w:cs="Times New Roman"/>
            <w:color w:val="004499"/>
            <w:sz w:val="24"/>
            <w:szCs w:val="24"/>
          </w:rPr>
          <w:t>Kharitonov</w:t>
        </w:r>
        <w:proofErr w:type="spellEnd"/>
        <w:r w:rsidRPr="00737F3E">
          <w:rPr>
            <w:rFonts w:ascii="Verdana" w:eastAsia="Times New Roman" w:hAnsi="Verdana" w:cs="Times New Roman"/>
            <w:color w:val="004499"/>
            <w:sz w:val="24"/>
            <w:szCs w:val="24"/>
          </w:rPr>
          <w:t>, and H. Higuchi. 2011. Variation in spring migration routes and breeding distribution of Northern Pintails that winter in Japan. Journal of Avian Biology 42:289-300.</w:t>
        </w:r>
      </w:hyperlink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Ramey, A. M., J. M. Pearce, P. L. Flint, H. S.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Ip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D. V.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Derksen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J. C.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Franson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M. J.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Petrula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B. D.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Scotton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K. M.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Sowl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M. L.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Wege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K. A. Trust. 2010. Intercontinental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reassortment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genomic variation of low pathogenic avian influenza viruses isolated from Northern Pintails (</w:t>
      </w:r>
      <w:proofErr w:type="spellStart"/>
      <w:r w:rsidRPr="00737F3E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Anas</w:t>
      </w:r>
      <w:proofErr w:type="spellEnd"/>
      <w:r w:rsidRPr="00737F3E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37F3E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acuta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) in Alaska: Examining the evidence through space and time. </w:t>
      </w: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Virology, In Press.</w:t>
      </w:r>
      <w:proofErr w:type="gramEnd"/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Flint, P. L., and J. L.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Schamber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2010. Long-term persistence of spent lead pellets in tundra wetlands. Journal of Wildlife Management 74(1): In press. DOI</w:t>
      </w: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:10.2193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/2008-494.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Flint, P. L., K. Ozaki, J. M. Pearce, B.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Guzzetti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H. Higuchi, J.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Fleskes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T. Shimada and D.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Derksen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. 2009. Breeding season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sympatry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in Northern Pintails facilitates genetic exchange among allopatric wintering populations in Japan and California. Condor 111(4): In press. DOI:10.1525/cond.2009.090100.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Byrd, G. V., J. H. Reynolds and P. L. Flint.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2009. Persistence rates and detection probabilities of bird carcasses on beaches of Unalaska Island, Alaska following the wreck of the M/V </w:t>
      </w:r>
      <w:proofErr w:type="spellStart"/>
      <w:r w:rsidRPr="00737F3E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Selendang</w:t>
      </w:r>
      <w:proofErr w:type="spellEnd"/>
      <w:r w:rsidRPr="00737F3E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37F3E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Ayu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. Marine Ornithology 37: In press.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Pearce, J. M., A. Ramey, P. L. Flint, A. V. Koehler, J.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Fleskes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J. C.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Franson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J. Hall, D. V.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Derksen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H. S.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Ip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. 2009. Avian influenza at both ends of a migratory flyway: Characterizing viral genomic diversity to optimize surveillance plans for North America. Evolutionary Applications 2: In press. DOI:10.1111/j.1752-4571.2009.00071.x.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Schamber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, J. L., P. L. Flint, J. Barry Grand, H. M. Wilson, and J. A. Morse.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2009. Population dynamics of Long-tailed Ducks breeding on the Yukon-Kuskokwim Delta, Alaska. Arctic 62:190-200.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Flint, P. L. and J. C.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Franson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2009. Does influenza </w:t>
      </w: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A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affect body condition of wild Mallard ducks, or vice versa? Proceedings of the Royal Society B. 276: 2345-2346. DOI:10.1098/rspb.2008.1962.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Badzinski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, S. S., P. L. Flint, K. B. Gorman, and S. A. Petrie.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2009. Relationships between hepatic trace element concentrations, reproductive status, and body condition of female Greater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Scaup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. Environmental Pollution 157: 1886-1893. DOI:10.1016/j.envpol.2009.01.012.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Jones, B. M., C. D. Arp, M. T. Jorgenson, K. M.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Hinkel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J. A.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Schmutz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, and P. L. Flint.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2009. Increase in the rate and uniformity of coastline erosion in arctic Alaska. Geophysical Research Letters 36: L03503. DOI</w:t>
      </w: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:10.1029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/2008GL036205.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Schamber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J. L., D.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Esler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, and P. L. Flint.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2009. Evaluating the validity of using unverified indices of body condition. Journal of Avian Biology 40:49-56. DOI: 10.1111/j.1600-048X.2008.04462.x.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Koehler, A. V., J. M. Pearce, H. S.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Ip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P. L. Flint, and J. C.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Franson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. 2008. Genetic evidence of intercontinental dispersal of avian influenza by a migratory bird: the Northern Pintail (</w:t>
      </w:r>
      <w:proofErr w:type="spellStart"/>
      <w:r w:rsidRPr="00737F3E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Anas</w:t>
      </w:r>
      <w:proofErr w:type="spellEnd"/>
      <w:r w:rsidRPr="00737F3E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37F3E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acuta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). Molecular Ecology 17:4754-4762. DOI:10.1111/j.1365-294x.2008.03953.x.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Lewis, T. L. and P. L. Flint.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2008. Modified method for external attachment of transmitters to birds using two subcutaneous anchors. Journal of Field Ornithology 79:334-339.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Gorman, K. B., D. E.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Esler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, P. L. Flint, and T. D. Williams.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2008. Nutrient reserve dynamics during egg production by female Greater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Scaup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(</w:t>
      </w:r>
      <w:proofErr w:type="spellStart"/>
      <w:r w:rsidRPr="00737F3E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Aythya</w:t>
      </w:r>
      <w:proofErr w:type="spellEnd"/>
      <w:r w:rsidRPr="00737F3E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37F3E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marila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): relationships with timing of reproduction. Auk 125:384-394.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Ip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H. S., P. L. Flint, J. C.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Franson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R. J.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Dusek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D. V.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Derksen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R. E. Gill Jr., C. R. Ely, J. M. Pearce, R. B.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Lanctot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S. M. Matsuoka, D. B. Irons, J. B. Fischer, R. M. Oates, M. R. Petersen, T. F.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Fondell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D. A.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Rocque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J. C. Pedersen and T. C.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Rothe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. 2008. Prevalence of influenza </w:t>
      </w: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A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viruses in wild migratory birds in Alaska: Patterns of variation in detection at the crossroads of international flyways. Virology Journal 5:71. DOI</w:t>
      </w: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:10.1186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/1743-422-5-71.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Flint, P. L., E.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Mallek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R. J. King, J. A.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Schmutz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K. S. Bollinger, and D. V.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Derksen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. 2008. Changes in abundance and spatial distribution of geese molting near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Teshekpuk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Lake, Alaska: Interspecific competition or ecological change? Polar Biology 31: 549-556. </w:t>
      </w: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DOI 10.1007/s00300-007-0386-8.</w:t>
      </w:r>
      <w:proofErr w:type="gramEnd"/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Reed, J. </w:t>
      </w: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A, D.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Lacroix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, and P.L. Flint.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2007. Depredation of Common Eider nests along the central Beaufort Sea coast: A case where no one wins. Canadian Field-Naturalist 121:308-312.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Flint, P. L. 2007. </w:t>
      </w: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Applying the scientific method when assessing the influence of migratory birds on the dispersal of H5N1.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Virology Journal 4: 132. DOI: 10.1186/1743-422X-4-132.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Miles, A. K., P. L. Flint, K. A. Trust, M.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Ricca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S. E. Spring, D. E.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Arrieta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T.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Hollmen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B. W. Wilson. 2007. Polycyclic aromatic hydrocarbon exposure in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Steller’s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Eiders and Harlequin Ducks in the Eastern Aleutian Islands, Alaska. Environmental Toxicology and Chemistry 26:2694-2703.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Wilson, H. M., P. L. Flint, and A. N. Powell.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2007. Coupling contaminants with demography: Effects of lead and selenium in Pacific Common Eiders. Environmental Toxicology and Chemistry 26:1410-1417.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Wilson, H. M., P. L. Flint, T. L. Moran, and A. N. Powell.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2007. Survival of breeding Pacific Common Eiders on the Yukon-Kuskokwim Delta, Alaska. Journal of Wildlife Management 71:403-410.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Gorman, K. B., P. L. Flint, D. E.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Esler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, and T. D. Williams.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2007. Ovarian follicle dynamics of female Greater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Scaup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during egg production. Journal of Field Ornithology 78:64-73.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Franson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J. C., D. J. Hoffman, A. M. Wells, M. C. Perry, V S.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Bochsler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D. L. Finley, P. L. Flint, and T.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Hollmén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. 2007. Effects of dietary selenium on tissue concentrations, pathology, oxidative stress and immune function in Common Eiders (</w:t>
      </w:r>
      <w:proofErr w:type="spellStart"/>
      <w:r w:rsidRPr="00737F3E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Somateria</w:t>
      </w:r>
      <w:proofErr w:type="spellEnd"/>
      <w:r w:rsidRPr="00737F3E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37F3E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mollissima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). Journal of Toxicology and Environmental Health, Part A 70:861-874. 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Reed, J.A. and P.L. Flint.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2007. Movements and foraging effort of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Steller's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Eiders and Harlequin Ducks wintering near Dutch Harbor, Alaska. Journal of Field Ornithology 78:117-125.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Flint, P. L., J. A. Morse, J. B. Grand, and C. L. Moran.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2006. Correlated growth and survival of Spectacled Eider ducklings: Evidence of habitat limitation? Condor 108:901-911.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Flint, P. L., J. B. Grand, T. F.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Fondell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, and J. A. Morse.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2006. Population dynamics of Greater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Scaup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breeding on the Yukon-Kuskokwim Delta, Alaska. Wildlife Monographs 162:1-21.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Pearce, J. P., J. A. Reed, and P. L. Flint.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2005. Geographic variation in survival and migratory tendency among North American Common Mergansers. Journal of Field Ornithology 76:109-118.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Nicholi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C., P. L. Flint, and M.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Wege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2005. Annual survival, recovery rates, and site fidelity of Northern Pintails banded on the Yukon-Kuskokwim Delta, Alaska. Journal of Wildlife Management 69:1202-1210.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Matson, C. W., J. C.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Franson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T. E.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Hollmén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M.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Kilpi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M.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Hario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P. L. Flint, and J. W.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Bickham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. 2004. Evidence of chromosomal damage in Common Eiders (</w:t>
      </w:r>
      <w:proofErr w:type="spellStart"/>
      <w:r w:rsidRPr="00737F3E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Somateria</w:t>
      </w:r>
      <w:proofErr w:type="spellEnd"/>
      <w:r w:rsidRPr="00737F3E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37F3E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mollissima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) from the Baltic Sea. Marine Pollution Bulletin 49:1066-1071.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Flint, P. L., D. L.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Lacroix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J. A. Reed, and R. B.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Lanctot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2004. Movements of flightless Long-tailed Ducks during wing molt.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Waterbirds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27:35-40.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Franson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J. C., T. E.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Hollmén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P. L. Flint, J. B. Grand, and R. B.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Lanctot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2004. Contaminants in molting long-tailed ducks and nesting common eiders in the Beaufort Sea. Marine Pollution Bulletin 48:504-513.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Flint, P. L. 2003. </w:t>
      </w: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Incubation behavior of Greater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Scaup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on the Yukon-Kuskokwim Delta.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Wildfowl 54:97-105.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Petersen, M. R., B. J.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McCaffery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, and P. L. Flint 2003.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Postbreeding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distribution of Long-tailed Ducks </w:t>
      </w:r>
      <w:proofErr w:type="spellStart"/>
      <w:r w:rsidRPr="00737F3E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Clangula</w:t>
      </w:r>
      <w:proofErr w:type="spellEnd"/>
      <w:r w:rsidRPr="00737F3E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37F3E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hyemalus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from the Yukon-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Kuskowkim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Delta.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Wildfowl 54:129-139.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Hollmén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T. E., J. C.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Franson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P. L. Flint, J. B. Grand, R. B.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Lanctot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, D. E. Docherty, and H. M. Wilson. 2003. An Adenovirus Linked to Mortality and Disease in Long-tailed Ducks (</w:t>
      </w:r>
      <w:proofErr w:type="spellStart"/>
      <w:r w:rsidRPr="00737F3E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Clangula</w:t>
      </w:r>
      <w:proofErr w:type="spellEnd"/>
      <w:r w:rsidRPr="00737F3E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37F3E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hyemalis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) in Alaska. Avian Diseases 47:1434-1440. 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Howell, M. D., J. B. Grand, and P. L. Flint.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2003. Body molt of male Long-tailed Ducks in the near-shore waters of the North Slope, Alaska. Wilson Bulletin 115:170-175.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Petersen, M. R., and P. L. Flint.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2002. Population structure of Pacific Common Eiders breeding in Alaska. Condor 104:780-787.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Grand, J. B., J. C.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Franson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, P. L. Flint, and M. R. Petersen.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2002. Concentrations of trace elements in eggs and blood of Spectacled and Common Eiders on the Yukon-Kuskokwim Delta, Alaska. </w:t>
      </w: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Environmental Toxicology and Chemistry.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21:1673-1678.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Flint, P. L., R. F. Rockwell, and J. S.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Sedinger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2001. Estimating repeatability of egg size. Auk 118:500-503.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Flint, P. L., J. B. Grand, J. A. Morse, and T. F.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Fondell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2000. Late summer survival of adult female and juvenile spectacled eiders on the Yukon-Kuskokwim Delta, Alaska.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Waterbirds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23:292-297.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Dau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, C. P., P. L. Flint and M. R. Petersen.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2000. Distribution of recoveries of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Steller’s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Eiders banded on the lower Alaska Peninsula, Alaska. Journal of Field Ornithology 71:543-550.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Flint, P. L., M. R. Petersen, C. P.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Dau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, J. E. Hines, and J. D. Nichols.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2000. Annual survival and site fidelity of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Steller’s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eiders molting along the Alaska Peninsula. </w:t>
      </w: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Journal of Wildlife Management.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64:261-268.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Flint, P. L., and J. B. Grand.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1999. Patterns of variation in size and composition of Greater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Scaup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eggs: are they related? Wilson Bulletin 111:465-471.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Flint, P. L., A. C. Fowler, and R. F. Rockwell.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1999. Modeling losses of birds associated with the oil spill from the M/V Citrus off St. Paul Island, Alaska. Ecological Modeling 117:261-267. 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Flint, P. L., and J. B. Grand.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1999. Incubation behavior of Spectacled Eiders. Condor 101:413-416.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Flint, P. L., and M. P. Herzog.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1999. Breeding of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Steller’s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Eiders, </w:t>
      </w:r>
      <w:proofErr w:type="spellStart"/>
      <w:r w:rsidRPr="00737F3E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Polysticta</w:t>
      </w:r>
      <w:proofErr w:type="spellEnd"/>
      <w:r w:rsidRPr="00737F3E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Pr="00737F3E">
        <w:rPr>
          <w:rFonts w:ascii="Verdana" w:eastAsia="Times New Roman" w:hAnsi="Verdana" w:cs="Times New Roman"/>
          <w:i/>
          <w:iCs/>
          <w:color w:val="000000"/>
          <w:sz w:val="24"/>
          <w:szCs w:val="24"/>
        </w:rPr>
        <w:t>stelleri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, on the Yukon-Kuskokwim Delta, Alaska. Canadian Field-Naturalist 113:306-308.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Flint, P. L., C. L. Moran, and J. L.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Schamber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1998. Survival of adult and juvenile Common Eiders during brood rearing. Wildfowl 49:103-109. 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Flint, P. L., A. C. Fowler, G. E.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Bottitta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J. L.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Schamber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1998. Observations of geese feeding on clam shells in spring on the Yukon-Kuskokwim Delta. Wilson Bulletin 110:405-407.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Flint, P. L., J. B. Grand, and R. F. Rockwell.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1998. Modeling Northern Pintail productivity and population growth. Journal of Wildlife Management 62:1110-1118.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Flint, P. L. 1998. Settlement rate of lead shot in tundra wetlands. Journal of Wildlife Management 62:1099-1102.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Grand, J. B., P. L. Flint, M. R. Petersen, and T. L. Moran.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1998. Effect of lead poisoning on Spectacled Eider survival rates. Journal of Wildlife Management 62:1103-1109.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Franson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J. C., M. R. Petersen, L. C.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Creekmore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, P. L. Flint, and M. R. Smith.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1998. Blood lead concentrations of Spectacled Eiders near the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Kashunuk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River, Yukon Delta National Wildlife Refuge, </w:t>
      </w: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Alaska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. Ecotoxicology 7:1-7. 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Sedinger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J. S., M. S. Lindberg, B. T. Person, M. W.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Eichholtz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, M. P. Herzog, and P. L. Flint.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1998. Density dependent effects on growth, body size, and clutch size in Black Brant. Auk 115:613-620.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Flint, P. L., and A. C. Fowler.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1998. A drift experiment to assess the influence of wind on recovery of oiled seabirds on St. Paul Island, Alaska. Marine Pollution Bulletin 36:165-166.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Grand, J. B. and P. L. Flint.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1997. Productivity of nesting Spectacled Eiders on the lower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Kashunuk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River, Alaska. Condor 99:926-932.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Grand, J. B., P. L. Flint, and P. J.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Heglund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1997. Habitat use by breeding Northern Pintails on the Yukon-Kuskokwim Delta. Journal of Wildlife Management 61:1199-1207.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Flint, P. L., M. R. Petersen, and J. B. Grand.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1997. Exposure of Spectacled Eiders and other diving ducks to lead in western Alaska. Canadian Journal of Zoology 75:439-443.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Fowler, A. C., and P. L. Flint.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1997. Persistence rates and detection probabilities of oiled King Eider carcasses on beaches of St. Paul Island, Alaska. Marine Pollution Bulletin 34:522-526.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Flint, P. L., and J. B. Grand.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1997. Survival of adult female and juvenile Spectacled Eiders during brood rearing. Journal of Wildlife Management 61:218-222.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 xml:space="preserve">Lindberg, M. S., J. S.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Sedinger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, and P. L. Flint.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1997. Effects of spring environment on nesting phenology and clutch size of Black Brant. Condor 99:381-388.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MacCluskie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M. C., P. L. Flint, and J. S.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Sedinger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1997. Variation in incubation periods and egg metabolism in mallards: Intrinsic mechanisms to promote hatch synchrony. Condor 99:278-282.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Flint, P. L., J. B. Grand, and J. S.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Sedinger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1996. Allocation of limited reserves to a clutch of eggs: A model that explains the lack of a trade-off. Auk 113:939-942.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Grand, J. B., and P. L. Flint.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1996.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Renesting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ecology of Northern Pintails on the Yukon-Kuskokwim Delta, Alaska. Condor 98:820-824.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Flint, P. L., and J. B. Grand.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1996. Nesting success of Northern Pintails on the coastal Yukon-Kuskokwim Delta, Alaska. Condor 98:54-60.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Flint, P. L., and J. B. Grand.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1996. Variation in egg size of Northern Pintails. Condor 98:165-168.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Grand, J. B., and P. L. Flint.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1996. Survival of Northern Pintail ducklings on the Yukon-Kuskokwim Delta, Alaska. Condor 98:48-53.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Sedinger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, J. S., P. L. Flint, and M. L. Lindberg.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1995. Environmental influence on life-history traits: The relationship between early growth and survival and fecundity in Brant geese. Ecology 76:2404-2414.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Flint, P. L., K. H. Pollock, D. H. Thomas, and J. S.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Sedinger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1995. Estimating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prefledging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survival: Allowing for brood mixing and dependence among brood mates. Journal of Wildlife Management 59:448-455.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Flint, P. L., J. S.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Sedinger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, and K. H. Pollock.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1995. Survival of juvenile Black Brant during brood rearing. Journal of Wildlife Management 59:455-463.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Flint, P. L., and M. C.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MacCluskie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1995. A technique for simultaneously measuring nest attendance and temperature in waterfowl. </w:t>
      </w: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Journal of Field Ornithology.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66:515-521.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Ward, D., and P. L. Flint.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1995. Effects of harness-attached transmitters on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premigration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and reproduction of Brant. Journal of Wildlife Management 59:39-46.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Sedinger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J. S., M. W.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Eichholtz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, and P. L. Flint.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1995. Variation in brood behavior of Black Brant. Condor 97:107-115.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Flint, P. L., M. L. Lindberg, M. C.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MacCluskie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, and J. S.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Sedinger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1994. The adaptive significance of hatching synchrony of waterfowl eggs. Wildfowl 45:248-254.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Flint, P. L., and J. S.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Sedinger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1992. Reproductive implications of egg size variation in Black Brant. Auk 109:896-903.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spellStart"/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Sedinger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, J. S., and P. L. Flint.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1991. Growth rate is negatively correlated with hatch date in Black Brant. Ecology 72:496-502.</w:t>
      </w:r>
    </w:p>
    <w:p w:rsidR="00737F3E" w:rsidRPr="00737F3E" w:rsidRDefault="00737F3E" w:rsidP="00737F3E">
      <w:pPr>
        <w:spacing w:before="100" w:beforeAutospacing="1" w:after="15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  <w:proofErr w:type="gram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Anthony, R. M., P. L. Flint, and J. S. </w:t>
      </w:r>
      <w:proofErr w:type="spellStart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Sedinger</w:t>
      </w:r>
      <w:proofErr w:type="spell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>.</w:t>
      </w:r>
      <w:proofErr w:type="gramEnd"/>
      <w:r w:rsidRPr="00737F3E">
        <w:rPr>
          <w:rFonts w:ascii="Verdana" w:eastAsia="Times New Roman" w:hAnsi="Verdana" w:cs="Times New Roman"/>
          <w:color w:val="000000"/>
          <w:sz w:val="24"/>
          <w:szCs w:val="24"/>
        </w:rPr>
        <w:t xml:space="preserve"> 1991. Removal of Arctic Foxes improves nesting success of Black Brant. Wildlife Society Bulletin 19:176-184.</w:t>
      </w:r>
    </w:p>
    <w:p w:rsidR="006007B8" w:rsidRDefault="006007B8">
      <w:bookmarkStart w:id="0" w:name="_GoBack"/>
      <w:bookmarkEnd w:id="0"/>
    </w:p>
    <w:sectPr w:rsidR="00600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F3E"/>
    <w:rsid w:val="006007B8"/>
    <w:rsid w:val="0073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7F3E"/>
    <w:rPr>
      <w:strike w:val="0"/>
      <w:dstrike w:val="0"/>
      <w:color w:val="004499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37F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7F3E"/>
    <w:rPr>
      <w:strike w:val="0"/>
      <w:dstrike w:val="0"/>
      <w:color w:val="004499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737F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1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21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x.doi.org/10.1111/j.1600-048X.2011.05320.x" TargetMode="External"/><Relationship Id="rId5" Type="http://schemas.openxmlformats.org/officeDocument/2006/relationships/hyperlink" Target="http://dx.doi.org/10.1007/s00300-011-1025-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2246</Words>
  <Characters>12807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Frosteve</dc:creator>
  <cp:lastModifiedBy>Frosteve</cp:lastModifiedBy>
  <cp:revision>1</cp:revision>
  <dcterms:created xsi:type="dcterms:W3CDTF">2011-11-04T07:35:00Z</dcterms:created>
  <dcterms:modified xsi:type="dcterms:W3CDTF">2011-11-04T07:36:00Z</dcterms:modified>
</cp:coreProperties>
</file>